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F9" w:rsidRPr="002B539F" w:rsidRDefault="002B539F" w:rsidP="00E8278C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</w:t>
      </w:r>
      <w:r w:rsidR="002E35F9" w:rsidRPr="002B539F">
        <w:rPr>
          <w:rFonts w:ascii="Arial" w:hAnsi="Arial" w:cs="Arial"/>
          <w:b/>
          <w:sz w:val="28"/>
        </w:rPr>
        <w:t>ROGRAMA DE CURSO</w:t>
      </w:r>
    </w:p>
    <w:p w:rsidR="00503ACB" w:rsidRPr="00E8278C" w:rsidRDefault="00503ACB" w:rsidP="00503ACB">
      <w:pPr>
        <w:contextualSpacing/>
        <w:jc w:val="center"/>
        <w:rPr>
          <w:rFonts w:ascii="Arial" w:hAnsi="Arial" w:cs="Arial"/>
          <w:b/>
        </w:rPr>
      </w:pPr>
    </w:p>
    <w:p w:rsidR="00503ACB" w:rsidRDefault="00503ACB" w:rsidP="00503ACB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 xml:space="preserve">NOMBRE DEL CURSO: </w:t>
      </w:r>
      <w:r w:rsidRPr="002D502B">
        <w:rPr>
          <w:rFonts w:ascii="Arial" w:hAnsi="Arial" w:cs="Arial"/>
          <w:b/>
          <w:color w:val="FFFFFF" w:themeColor="background1"/>
          <w:u w:val="single"/>
        </w:rPr>
        <w:t xml:space="preserve">ADMINISTRACIÓN FINANCIERA </w:t>
      </w:r>
      <w:r>
        <w:rPr>
          <w:rFonts w:ascii="Arial" w:hAnsi="Arial" w:cs="Arial"/>
          <w:b/>
          <w:color w:val="FFFFFF" w:themeColor="background1"/>
          <w:u w:val="single"/>
        </w:rPr>
        <w:t>II</w:t>
      </w:r>
      <w:r w:rsidRPr="00BD6C63">
        <w:rPr>
          <w:rFonts w:ascii="Arial" w:hAnsi="Arial" w:cs="Arial"/>
          <w:b/>
          <w:color w:val="FFFFFF" w:themeColor="background1"/>
          <w:u w:val="single"/>
        </w:rPr>
        <w:t>I</w:t>
      </w:r>
    </w:p>
    <w:p w:rsidR="00503ACB" w:rsidRPr="00E8278C" w:rsidRDefault="00503ACB" w:rsidP="00503ACB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CICLO: </w:t>
      </w:r>
      <w:r>
        <w:rPr>
          <w:rFonts w:ascii="Arial" w:hAnsi="Arial" w:cs="Arial"/>
          <w:b/>
          <w:color w:val="FFFFFF" w:themeColor="background1"/>
          <w:u w:val="single"/>
        </w:rPr>
        <w:t>SÉPTIMO</w:t>
      </w:r>
      <w:r w:rsidRPr="009967F9">
        <w:rPr>
          <w:rFonts w:ascii="Arial" w:hAnsi="Arial" w:cs="Arial"/>
          <w:b/>
          <w:color w:val="FFFFFF" w:themeColor="background1"/>
        </w:rPr>
        <w:t xml:space="preserve"> </w:t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 w:rsidRPr="00E8278C">
        <w:rPr>
          <w:rFonts w:ascii="Arial" w:hAnsi="Arial" w:cs="Arial"/>
          <w:b/>
          <w:color w:val="FFFFFF" w:themeColor="background1"/>
        </w:rPr>
        <w:t xml:space="preserve">CODIGO: </w:t>
      </w:r>
      <w:r w:rsidRPr="002D502B">
        <w:rPr>
          <w:rFonts w:ascii="Arial" w:hAnsi="Arial" w:cs="Arial"/>
          <w:b/>
          <w:color w:val="FFFFFF" w:themeColor="background1"/>
          <w:u w:val="single"/>
        </w:rPr>
        <w:t>0</w:t>
      </w:r>
      <w:r>
        <w:rPr>
          <w:rFonts w:ascii="Arial" w:hAnsi="Arial" w:cs="Arial"/>
          <w:b/>
          <w:color w:val="FFFFFF" w:themeColor="background1"/>
          <w:u w:val="single"/>
        </w:rPr>
        <w:t>7</w:t>
      </w:r>
      <w:r w:rsidRPr="002D502B">
        <w:rPr>
          <w:rFonts w:ascii="Arial" w:hAnsi="Arial" w:cs="Arial"/>
          <w:b/>
          <w:color w:val="FFFFFF" w:themeColor="background1"/>
          <w:u w:val="single"/>
        </w:rPr>
        <w:t>20</w:t>
      </w:r>
      <w:r>
        <w:rPr>
          <w:rFonts w:ascii="Arial" w:hAnsi="Arial" w:cs="Arial"/>
          <w:b/>
          <w:color w:val="FFFFFF" w:themeColor="background1"/>
          <w:u w:val="single"/>
        </w:rPr>
        <w:t xml:space="preserve">5 </w:t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 w:rsidRPr="00E8278C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 xml:space="preserve">AÑO: </w:t>
      </w:r>
      <w:r w:rsidRPr="002D502B">
        <w:rPr>
          <w:rFonts w:ascii="Arial" w:hAnsi="Arial" w:cs="Arial"/>
          <w:b/>
          <w:color w:val="FFFFFF" w:themeColor="background1"/>
          <w:u w:val="single"/>
        </w:rPr>
        <w:t>2019</w:t>
      </w:r>
      <w:r>
        <w:rPr>
          <w:rFonts w:ascii="Arial" w:hAnsi="Arial" w:cs="Arial"/>
          <w:b/>
          <w:color w:val="FFFFFF" w:themeColor="background1"/>
          <w:u w:val="single"/>
        </w:rPr>
        <w:t xml:space="preserve"> </w:t>
      </w:r>
    </w:p>
    <w:p w:rsidR="00503ACB" w:rsidRDefault="00503ACB" w:rsidP="00503ACB">
      <w:pPr>
        <w:shd w:val="clear" w:color="auto" w:fill="002060"/>
        <w:spacing w:line="360" w:lineRule="auto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DOCENTE: </w:t>
      </w:r>
      <w:r w:rsidRPr="005E51A5">
        <w:rPr>
          <w:rFonts w:ascii="Arial" w:hAnsi="Arial" w:cs="Arial"/>
          <w:b/>
          <w:color w:val="FFFFFF" w:themeColor="background1"/>
          <w:u w:val="single"/>
        </w:rPr>
        <w:t xml:space="preserve">LIC. </w:t>
      </w:r>
      <w:r>
        <w:rPr>
          <w:rFonts w:ascii="Arial" w:hAnsi="Arial" w:cs="Arial"/>
          <w:b/>
          <w:color w:val="FFFFFF" w:themeColor="background1"/>
          <w:u w:val="single"/>
        </w:rPr>
        <w:t xml:space="preserve"> EDGAR ANTONIO POLANCO JUÁREZ</w:t>
      </w:r>
      <w:r w:rsidRPr="005E51A5">
        <w:rPr>
          <w:rFonts w:ascii="Arial" w:hAnsi="Arial" w:cs="Arial"/>
          <w:b/>
          <w:color w:val="FFFFFF" w:themeColor="background1"/>
          <w:u w:val="single"/>
        </w:rPr>
        <w:t xml:space="preserve">, </w:t>
      </w:r>
      <w:r>
        <w:rPr>
          <w:rFonts w:ascii="Arial" w:hAnsi="Arial" w:cs="Arial"/>
          <w:b/>
          <w:color w:val="FFFFFF" w:themeColor="background1"/>
          <w:u w:val="single"/>
        </w:rPr>
        <w:t xml:space="preserve"> </w:t>
      </w:r>
      <w:r w:rsidRPr="005E51A5">
        <w:rPr>
          <w:rFonts w:ascii="Arial" w:hAnsi="Arial" w:cs="Arial"/>
          <w:b/>
          <w:color w:val="FFFFFF" w:themeColor="background1"/>
          <w:u w:val="single"/>
        </w:rPr>
        <w:t xml:space="preserve">LICDA. </w:t>
      </w:r>
      <w:r>
        <w:rPr>
          <w:rFonts w:ascii="Arial" w:hAnsi="Arial" w:cs="Arial"/>
          <w:b/>
          <w:color w:val="FFFFFF" w:themeColor="background1"/>
          <w:u w:val="single"/>
        </w:rPr>
        <w:t xml:space="preserve"> FULVIA LISETH RUIZ PALACIOS</w:t>
      </w:r>
      <w:r w:rsidRPr="005E51A5">
        <w:rPr>
          <w:rFonts w:ascii="Arial" w:hAnsi="Arial" w:cs="Arial"/>
          <w:b/>
          <w:color w:val="FFFFFF" w:themeColor="background1"/>
          <w:u w:val="single"/>
        </w:rPr>
        <w:t xml:space="preserve">, </w:t>
      </w:r>
      <w:r>
        <w:rPr>
          <w:rFonts w:ascii="Arial" w:hAnsi="Arial" w:cs="Arial"/>
          <w:b/>
          <w:color w:val="FFFFFF" w:themeColor="background1"/>
          <w:u w:val="single"/>
        </w:rPr>
        <w:t xml:space="preserve"> </w:t>
      </w:r>
      <w:r w:rsidRPr="005E51A5">
        <w:rPr>
          <w:rFonts w:ascii="Arial" w:hAnsi="Arial" w:cs="Arial"/>
          <w:b/>
          <w:color w:val="FFFFFF" w:themeColor="background1"/>
          <w:u w:val="single"/>
        </w:rPr>
        <w:t xml:space="preserve">LICDA. </w:t>
      </w:r>
      <w:r>
        <w:rPr>
          <w:rFonts w:ascii="Arial" w:hAnsi="Arial" w:cs="Arial"/>
          <w:b/>
          <w:color w:val="FFFFFF" w:themeColor="background1"/>
          <w:u w:val="single"/>
        </w:rPr>
        <w:t xml:space="preserve"> MÓNICA SOLEDAD CASIA CÁRCAMO</w:t>
      </w:r>
      <w:r w:rsidRPr="005E51A5">
        <w:rPr>
          <w:rFonts w:ascii="Arial" w:hAnsi="Arial" w:cs="Arial"/>
          <w:b/>
          <w:color w:val="FFFFFF" w:themeColor="background1"/>
          <w:u w:val="single"/>
        </w:rPr>
        <w:t xml:space="preserve">, </w:t>
      </w:r>
      <w:r>
        <w:rPr>
          <w:rFonts w:ascii="Arial" w:hAnsi="Arial" w:cs="Arial"/>
          <w:b/>
          <w:color w:val="FFFFFF" w:themeColor="background1"/>
          <w:u w:val="single"/>
        </w:rPr>
        <w:t xml:space="preserve"> </w:t>
      </w:r>
      <w:r w:rsidRPr="002D502B">
        <w:rPr>
          <w:rFonts w:ascii="Arial" w:hAnsi="Arial" w:cs="Arial"/>
          <w:b/>
          <w:color w:val="FFFFFF" w:themeColor="background1"/>
          <w:u w:val="single"/>
        </w:rPr>
        <w:t xml:space="preserve">LIC. </w:t>
      </w:r>
      <w:r>
        <w:rPr>
          <w:rFonts w:ascii="Arial" w:hAnsi="Arial" w:cs="Arial"/>
          <w:b/>
          <w:color w:val="FFFFFF" w:themeColor="background1"/>
          <w:u w:val="single"/>
        </w:rPr>
        <w:t xml:space="preserve"> SERGIO EDUARDO CENTENO MARTÍNEZ </w:t>
      </w:r>
    </w:p>
    <w:p w:rsidR="00503ACB" w:rsidRDefault="00503ACB" w:rsidP="00503ACB">
      <w:pPr>
        <w:ind w:firstLine="708"/>
        <w:contextualSpacing/>
        <w:rPr>
          <w:rFonts w:ascii="Arial" w:hAnsi="Arial" w:cs="Arial"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DESCRIPCIÓN DEL CURSO</w:t>
      </w:r>
      <w:bookmarkStart w:id="0" w:name="_GoBack"/>
      <w:bookmarkEnd w:id="0"/>
    </w:p>
    <w:p w:rsidR="00E8278C" w:rsidRDefault="00E8278C" w:rsidP="00E8278C">
      <w:pPr>
        <w:ind w:left="709"/>
        <w:contextualSpacing/>
        <w:rPr>
          <w:rFonts w:ascii="Arial" w:hAnsi="Arial" w:cs="Arial"/>
          <w:b/>
        </w:rPr>
      </w:pPr>
    </w:p>
    <w:p w:rsidR="00A47807" w:rsidRPr="00CE16F9" w:rsidRDefault="00A47807" w:rsidP="00A47807">
      <w:pPr>
        <w:pStyle w:val="Textoindependiente"/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>El presente programa es el detalle de los contenidos mínimos aprobados en el VI Seminario Académico y responde a la necesidad de que el estudiante de la carrera de Administración de Empresas, adquiera los conocimientos básicos sobre el sistema presupuestario para planificar las actividades en términos financieros.</w:t>
      </w:r>
    </w:p>
    <w:p w:rsidR="002B539F" w:rsidRPr="00E8278C" w:rsidRDefault="002B539F" w:rsidP="00E8278C">
      <w:pPr>
        <w:ind w:left="709"/>
        <w:contextualSpacing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 GENERAL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2D502B" w:rsidRPr="000F5E77" w:rsidRDefault="00A47807" w:rsidP="006D2578">
      <w:pPr>
        <w:pStyle w:val="Sangradetextonormal"/>
        <w:ind w:left="0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Proporcionar al estudiante los conocimientos básicos so</w:t>
      </w:r>
      <w:r>
        <w:rPr>
          <w:rFonts w:ascii="Arial" w:hAnsi="Arial" w:cs="Arial"/>
        </w:rPr>
        <w:t>bre la planificación financiera a corto plaz</w:t>
      </w:r>
      <w:r w:rsidR="006D2578">
        <w:rPr>
          <w:rFonts w:ascii="Arial" w:hAnsi="Arial" w:cs="Arial"/>
        </w:rPr>
        <w:t>o.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OBJETIVOS ESPECÍFICOS</w:t>
      </w:r>
    </w:p>
    <w:p w:rsidR="006D2578" w:rsidRDefault="006D2578" w:rsidP="006D2578">
      <w:pPr>
        <w:rPr>
          <w:rFonts w:ascii="Arial" w:hAnsi="Arial" w:cs="Arial"/>
          <w:b/>
        </w:rPr>
      </w:pPr>
    </w:p>
    <w:p w:rsidR="006D2578" w:rsidRPr="00CE16F9" w:rsidRDefault="006D2578" w:rsidP="006D2578">
      <w:pPr>
        <w:numPr>
          <w:ilvl w:val="0"/>
          <w:numId w:val="10"/>
        </w:numPr>
        <w:tabs>
          <w:tab w:val="clear" w:pos="71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Presentar una visión y enfoque general sobre el presupuesto y su papel en la gerencia estratégica.</w:t>
      </w:r>
    </w:p>
    <w:p w:rsidR="006D2578" w:rsidRPr="00CE16F9" w:rsidRDefault="006D2578" w:rsidP="006D2578">
      <w:pPr>
        <w:jc w:val="both"/>
        <w:rPr>
          <w:rFonts w:ascii="Arial" w:hAnsi="Arial" w:cs="Arial"/>
        </w:rPr>
      </w:pPr>
    </w:p>
    <w:p w:rsidR="006D2578" w:rsidRPr="00CE16F9" w:rsidRDefault="006D2578" w:rsidP="006D2578">
      <w:pPr>
        <w:numPr>
          <w:ilvl w:val="0"/>
          <w:numId w:val="10"/>
        </w:numPr>
        <w:tabs>
          <w:tab w:val="clear" w:pos="71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Conocer los métodos para la elaboración, ejecución y control del presupuesto para el sector privado.</w:t>
      </w:r>
    </w:p>
    <w:p w:rsidR="006D2578" w:rsidRPr="00CE16F9" w:rsidRDefault="006D2578" w:rsidP="006D2578">
      <w:pPr>
        <w:pStyle w:val="Prrafodelista"/>
        <w:rPr>
          <w:rFonts w:ascii="Arial" w:hAnsi="Arial" w:cs="Arial"/>
        </w:rPr>
      </w:pPr>
    </w:p>
    <w:p w:rsidR="006D2578" w:rsidRPr="00CE16F9" w:rsidRDefault="006D2578" w:rsidP="006D2578">
      <w:pPr>
        <w:numPr>
          <w:ilvl w:val="0"/>
          <w:numId w:val="10"/>
        </w:numPr>
        <w:tabs>
          <w:tab w:val="clear" w:pos="71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Presentar diferentes conceptos y enfoques integrados a la planeación y elaboración del presupuesto.</w:t>
      </w:r>
    </w:p>
    <w:p w:rsidR="006D2578" w:rsidRPr="00CE16F9" w:rsidRDefault="006D2578" w:rsidP="006D2578">
      <w:pPr>
        <w:jc w:val="both"/>
        <w:rPr>
          <w:rFonts w:ascii="Arial" w:hAnsi="Arial" w:cs="Arial"/>
        </w:rPr>
      </w:pPr>
    </w:p>
    <w:p w:rsidR="006D2578" w:rsidRPr="00CE16F9" w:rsidRDefault="006D2578" w:rsidP="006D2578">
      <w:pPr>
        <w:numPr>
          <w:ilvl w:val="0"/>
          <w:numId w:val="10"/>
        </w:numPr>
        <w:tabs>
          <w:tab w:val="clear" w:pos="71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Conocer los métodos para la elaboración, ejecución y control del presupuesto del sector público.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jc w:val="both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PROGRAMACIÓN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4E4145" w:rsidRPr="004E4145" w:rsidRDefault="004E4145" w:rsidP="004E4145">
      <w:pPr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CE16F9">
        <w:rPr>
          <w:rFonts w:ascii="Arial" w:hAnsi="Arial" w:cs="Arial"/>
        </w:rPr>
        <w:t>Primera Unidad:</w:t>
      </w:r>
      <w:r>
        <w:rPr>
          <w:rFonts w:ascii="Arial" w:hAnsi="Arial" w:cs="Arial"/>
        </w:rPr>
        <w:t xml:space="preserve"> </w:t>
      </w:r>
      <w:r w:rsidRPr="004E4145">
        <w:rPr>
          <w:rFonts w:ascii="Arial" w:hAnsi="Arial" w:cs="Arial"/>
          <w:b/>
        </w:rPr>
        <w:t>(del 1</w:t>
      </w:r>
      <w:r w:rsidR="00CF104F">
        <w:rPr>
          <w:rFonts w:ascii="Arial" w:hAnsi="Arial" w:cs="Arial"/>
          <w:b/>
        </w:rPr>
        <w:t>3</w:t>
      </w:r>
      <w:r w:rsidRPr="004E4145">
        <w:rPr>
          <w:rFonts w:ascii="Arial" w:hAnsi="Arial" w:cs="Arial"/>
          <w:b/>
        </w:rPr>
        <w:t xml:space="preserve"> al 3</w:t>
      </w:r>
      <w:r w:rsidR="00CF104F">
        <w:rPr>
          <w:rFonts w:ascii="Arial" w:hAnsi="Arial" w:cs="Arial"/>
          <w:b/>
        </w:rPr>
        <w:t>0</w:t>
      </w:r>
      <w:r w:rsidRPr="004E4145">
        <w:rPr>
          <w:rFonts w:ascii="Arial" w:hAnsi="Arial" w:cs="Arial"/>
          <w:b/>
        </w:rPr>
        <w:t xml:space="preserve"> de enero)</w:t>
      </w:r>
    </w:p>
    <w:p w:rsidR="004E4145" w:rsidRPr="004E4145" w:rsidRDefault="004E4145" w:rsidP="00E37100">
      <w:pPr>
        <w:spacing w:line="360" w:lineRule="auto"/>
        <w:rPr>
          <w:rFonts w:ascii="Arial" w:hAnsi="Arial" w:cs="Arial"/>
          <w:b/>
        </w:rPr>
      </w:pPr>
      <w:r w:rsidRPr="004E4145">
        <w:rPr>
          <w:rFonts w:ascii="Arial" w:hAnsi="Arial" w:cs="Arial"/>
          <w:b/>
        </w:rPr>
        <w:t>CUESTIONES GENERALES Y CONCEPTUALES</w:t>
      </w:r>
    </w:p>
    <w:p w:rsidR="004E4145" w:rsidRPr="00CE16F9" w:rsidRDefault="004E4145" w:rsidP="004E4145">
      <w:pPr>
        <w:numPr>
          <w:ilvl w:val="0"/>
          <w:numId w:val="14"/>
        </w:numPr>
        <w:ind w:left="703" w:hanging="278"/>
        <w:rPr>
          <w:rFonts w:ascii="Arial" w:hAnsi="Arial" w:cs="Arial"/>
        </w:rPr>
      </w:pPr>
      <w:r w:rsidRPr="00CE16F9">
        <w:rPr>
          <w:rFonts w:ascii="Arial" w:hAnsi="Arial" w:cs="Arial"/>
        </w:rPr>
        <w:t>El proceso administrativo</w:t>
      </w:r>
    </w:p>
    <w:p w:rsidR="004E4145" w:rsidRPr="00CE16F9" w:rsidRDefault="004E4145" w:rsidP="004E4145">
      <w:pPr>
        <w:numPr>
          <w:ilvl w:val="0"/>
          <w:numId w:val="14"/>
        </w:numPr>
        <w:ind w:left="703" w:hanging="278"/>
        <w:rPr>
          <w:rFonts w:ascii="Arial" w:hAnsi="Arial" w:cs="Arial"/>
        </w:rPr>
      </w:pPr>
      <w:r w:rsidRPr="00CE16F9">
        <w:rPr>
          <w:rFonts w:ascii="Arial" w:hAnsi="Arial" w:cs="Arial"/>
        </w:rPr>
        <w:t xml:space="preserve">Los fundamentos de la planificación y control </w:t>
      </w:r>
      <w:r>
        <w:rPr>
          <w:rFonts w:ascii="Arial" w:hAnsi="Arial" w:cs="Arial"/>
        </w:rPr>
        <w:t>de utilidades</w:t>
      </w:r>
    </w:p>
    <w:p w:rsidR="004E4145" w:rsidRPr="00CE16F9" w:rsidRDefault="004E4145" w:rsidP="004E4145">
      <w:pPr>
        <w:numPr>
          <w:ilvl w:val="0"/>
          <w:numId w:val="14"/>
        </w:numPr>
        <w:ind w:left="703" w:hanging="278"/>
        <w:rPr>
          <w:rFonts w:ascii="Arial" w:hAnsi="Arial" w:cs="Arial"/>
        </w:rPr>
      </w:pPr>
      <w:r w:rsidRPr="00CE16F9">
        <w:rPr>
          <w:rFonts w:ascii="Arial" w:hAnsi="Arial" w:cs="Arial"/>
        </w:rPr>
        <w:t xml:space="preserve">El proceso de planificación y control </w:t>
      </w:r>
      <w:r>
        <w:rPr>
          <w:rFonts w:ascii="Arial" w:hAnsi="Arial" w:cs="Arial"/>
        </w:rPr>
        <w:t>de utilidades</w:t>
      </w:r>
    </w:p>
    <w:p w:rsidR="004E4145" w:rsidRPr="00CE16F9" w:rsidRDefault="004E4145" w:rsidP="004E4145">
      <w:pPr>
        <w:numPr>
          <w:ilvl w:val="0"/>
          <w:numId w:val="1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CE16F9">
        <w:rPr>
          <w:rFonts w:ascii="Arial" w:hAnsi="Arial" w:cs="Arial"/>
        </w:rPr>
        <w:lastRenderedPageBreak/>
        <w:t>Segunda Unidad:</w:t>
      </w:r>
      <w:r>
        <w:rPr>
          <w:rFonts w:ascii="Arial" w:hAnsi="Arial" w:cs="Arial"/>
        </w:rPr>
        <w:t xml:space="preserve"> </w:t>
      </w:r>
      <w:r w:rsidRPr="004E4145">
        <w:rPr>
          <w:rFonts w:ascii="Arial" w:hAnsi="Arial" w:cs="Arial"/>
          <w:b/>
        </w:rPr>
        <w:t xml:space="preserve">(del </w:t>
      </w:r>
      <w:r w:rsidR="00CF104F">
        <w:rPr>
          <w:rFonts w:ascii="Arial" w:hAnsi="Arial" w:cs="Arial"/>
          <w:b/>
        </w:rPr>
        <w:t>3</w:t>
      </w:r>
      <w:r w:rsidRPr="004E4145">
        <w:rPr>
          <w:rFonts w:ascii="Arial" w:hAnsi="Arial" w:cs="Arial"/>
          <w:b/>
        </w:rPr>
        <w:t xml:space="preserve"> de febrero al </w:t>
      </w:r>
      <w:r w:rsidR="00CF104F">
        <w:rPr>
          <w:rFonts w:ascii="Arial" w:hAnsi="Arial" w:cs="Arial"/>
          <w:b/>
        </w:rPr>
        <w:t>31</w:t>
      </w:r>
      <w:r w:rsidRPr="004E4145">
        <w:rPr>
          <w:rFonts w:ascii="Arial" w:hAnsi="Arial" w:cs="Arial"/>
          <w:b/>
        </w:rPr>
        <w:t xml:space="preserve"> de </w:t>
      </w:r>
      <w:r w:rsidR="00CF104F">
        <w:rPr>
          <w:rFonts w:ascii="Arial" w:hAnsi="Arial" w:cs="Arial"/>
          <w:b/>
        </w:rPr>
        <w:t>marzo</w:t>
      </w:r>
      <w:r w:rsidRPr="004E4145">
        <w:rPr>
          <w:rFonts w:ascii="Arial" w:hAnsi="Arial" w:cs="Arial"/>
          <w:b/>
        </w:rPr>
        <w:t>)</w:t>
      </w:r>
    </w:p>
    <w:p w:rsidR="004E4145" w:rsidRPr="004E4145" w:rsidRDefault="004E4145" w:rsidP="00E37100">
      <w:pPr>
        <w:spacing w:line="360" w:lineRule="auto"/>
        <w:rPr>
          <w:rFonts w:ascii="Arial" w:hAnsi="Arial" w:cs="Arial"/>
          <w:b/>
        </w:rPr>
      </w:pPr>
      <w:r w:rsidRPr="004E4145">
        <w:rPr>
          <w:rFonts w:ascii="Arial" w:hAnsi="Arial" w:cs="Arial"/>
          <w:b/>
        </w:rPr>
        <w:t>PLANIFICACIÓN Y PRESUPUESTO DEL SECTOR PRIVADO</w:t>
      </w:r>
    </w:p>
    <w:p w:rsidR="004E4145" w:rsidRPr="00E37100" w:rsidRDefault="004E4145" w:rsidP="00E37100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37100">
        <w:rPr>
          <w:rFonts w:ascii="Arial" w:hAnsi="Arial" w:cs="Arial"/>
        </w:rPr>
        <w:t>Planificación y control de entradas: Ventas y servicios, métodos de proyección</w:t>
      </w:r>
    </w:p>
    <w:p w:rsidR="004E4145" w:rsidRPr="00E37100" w:rsidRDefault="004E4145" w:rsidP="00E37100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37100">
        <w:rPr>
          <w:rFonts w:ascii="Arial" w:hAnsi="Arial" w:cs="Arial"/>
        </w:rPr>
        <w:t>Planificación de la producción</w:t>
      </w:r>
    </w:p>
    <w:p w:rsidR="004E4145" w:rsidRPr="00E37100" w:rsidRDefault="004E4145" w:rsidP="00E37100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37100">
        <w:rPr>
          <w:rFonts w:ascii="Arial" w:hAnsi="Arial" w:cs="Arial"/>
        </w:rPr>
        <w:t>Planificación de las compras y utilización de materiales</w:t>
      </w:r>
    </w:p>
    <w:p w:rsidR="004E4145" w:rsidRPr="00E37100" w:rsidRDefault="004E4145" w:rsidP="00E37100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37100">
        <w:rPr>
          <w:rFonts w:ascii="Arial" w:hAnsi="Arial" w:cs="Arial"/>
        </w:rPr>
        <w:t>Planificación de los costos de la mano de obra directa</w:t>
      </w:r>
    </w:p>
    <w:p w:rsidR="004E4145" w:rsidRPr="00E37100" w:rsidRDefault="004E4145" w:rsidP="00E37100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37100">
        <w:rPr>
          <w:rFonts w:ascii="Arial" w:hAnsi="Arial" w:cs="Arial"/>
        </w:rPr>
        <w:t>Planificación de los costos indirectos de fabricación y los gastos de distribución y venta</w:t>
      </w:r>
    </w:p>
    <w:p w:rsidR="004E4145" w:rsidRPr="00E37100" w:rsidRDefault="004E4145" w:rsidP="00E37100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37100">
        <w:rPr>
          <w:rFonts w:ascii="Arial" w:hAnsi="Arial" w:cs="Arial"/>
        </w:rPr>
        <w:t>Presupuestos flexibles de gastos</w:t>
      </w:r>
    </w:p>
    <w:p w:rsidR="004E4145" w:rsidRPr="00E37100" w:rsidRDefault="004E4145" w:rsidP="00E37100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E37100">
        <w:rPr>
          <w:rFonts w:ascii="Arial" w:hAnsi="Arial" w:cs="Arial"/>
        </w:rPr>
        <w:t xml:space="preserve">Presupuestos financieros </w:t>
      </w:r>
    </w:p>
    <w:p w:rsidR="004E4145" w:rsidRPr="00CE16F9" w:rsidRDefault="004E4145" w:rsidP="00E37100">
      <w:pPr>
        <w:ind w:left="709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7.1</w:t>
      </w:r>
      <w:r w:rsidRPr="00CE16F9">
        <w:rPr>
          <w:rFonts w:ascii="Arial" w:hAnsi="Arial" w:cs="Arial"/>
        </w:rPr>
        <w:tab/>
        <w:t xml:space="preserve">Presupuesto de </w:t>
      </w:r>
      <w:r>
        <w:rPr>
          <w:rFonts w:ascii="Arial" w:hAnsi="Arial" w:cs="Arial"/>
        </w:rPr>
        <w:t>capital</w:t>
      </w:r>
    </w:p>
    <w:p w:rsidR="004E4145" w:rsidRPr="00CE16F9" w:rsidRDefault="004E4145" w:rsidP="00E37100">
      <w:pPr>
        <w:ind w:left="709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7.2</w:t>
      </w:r>
      <w:r w:rsidRPr="00CE16F9">
        <w:rPr>
          <w:rFonts w:ascii="Arial" w:hAnsi="Arial" w:cs="Arial"/>
        </w:rPr>
        <w:tab/>
        <w:t xml:space="preserve">Presupuesto de </w:t>
      </w:r>
      <w:r>
        <w:rPr>
          <w:rFonts w:ascii="Arial" w:hAnsi="Arial" w:cs="Arial"/>
        </w:rPr>
        <w:t>efectivo</w:t>
      </w:r>
    </w:p>
    <w:p w:rsidR="004E4145" w:rsidRPr="00CE16F9" w:rsidRDefault="004E4145" w:rsidP="00E37100">
      <w:pPr>
        <w:ind w:left="709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7.3</w:t>
      </w:r>
      <w:r w:rsidRPr="00CE16F9">
        <w:rPr>
          <w:rFonts w:ascii="Arial" w:hAnsi="Arial" w:cs="Arial"/>
        </w:rPr>
        <w:tab/>
        <w:t>Estado de Resultados presupuestado</w:t>
      </w:r>
    </w:p>
    <w:p w:rsidR="004E4145" w:rsidRPr="00CE16F9" w:rsidRDefault="004E4145" w:rsidP="00E37100">
      <w:pPr>
        <w:ind w:left="709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7.4</w:t>
      </w:r>
      <w:r w:rsidRPr="00CE16F9">
        <w:rPr>
          <w:rFonts w:ascii="Arial" w:hAnsi="Arial" w:cs="Arial"/>
        </w:rPr>
        <w:tab/>
        <w:t>Balance General presupuestado</w:t>
      </w:r>
    </w:p>
    <w:p w:rsidR="004E4145" w:rsidRPr="00CE16F9" w:rsidRDefault="004E4145" w:rsidP="004E4145">
      <w:pPr>
        <w:ind w:firstLine="426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8. Terminación y aplicación del plan d</w:t>
      </w:r>
      <w:r>
        <w:rPr>
          <w:rFonts w:ascii="Arial" w:hAnsi="Arial" w:cs="Arial"/>
        </w:rPr>
        <w:t>e utilidades</w:t>
      </w:r>
    </w:p>
    <w:p w:rsidR="004E4145" w:rsidRPr="00CE16F9" w:rsidRDefault="004E4145" w:rsidP="004E4145">
      <w:pPr>
        <w:rPr>
          <w:rFonts w:ascii="Arial" w:hAnsi="Arial" w:cs="Arial"/>
        </w:rPr>
      </w:pPr>
    </w:p>
    <w:p w:rsidR="004E4145" w:rsidRPr="004E4145" w:rsidRDefault="004E4145" w:rsidP="004E4145">
      <w:pPr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</w:rPr>
      </w:pPr>
      <w:r w:rsidRPr="00CE16F9">
        <w:rPr>
          <w:rFonts w:ascii="Arial" w:hAnsi="Arial" w:cs="Arial"/>
        </w:rPr>
        <w:t>Tercera Unidad</w:t>
      </w:r>
      <w:r>
        <w:rPr>
          <w:rFonts w:ascii="Arial" w:hAnsi="Arial" w:cs="Arial"/>
        </w:rPr>
        <w:t xml:space="preserve"> </w:t>
      </w:r>
      <w:r w:rsidRPr="004E4145">
        <w:rPr>
          <w:rFonts w:ascii="Arial" w:hAnsi="Arial" w:cs="Arial"/>
          <w:b/>
        </w:rPr>
        <w:t>(del 2</w:t>
      </w:r>
      <w:r w:rsidR="00CF104F">
        <w:rPr>
          <w:rFonts w:ascii="Arial" w:hAnsi="Arial" w:cs="Arial"/>
          <w:b/>
        </w:rPr>
        <w:t>0</w:t>
      </w:r>
      <w:r w:rsidRPr="004E4145">
        <w:rPr>
          <w:rFonts w:ascii="Arial" w:hAnsi="Arial" w:cs="Arial"/>
          <w:b/>
        </w:rPr>
        <w:t xml:space="preserve"> al 2</w:t>
      </w:r>
      <w:r w:rsidR="00CF104F">
        <w:rPr>
          <w:rFonts w:ascii="Arial" w:hAnsi="Arial" w:cs="Arial"/>
          <w:b/>
        </w:rPr>
        <w:t>4</w:t>
      </w:r>
      <w:r w:rsidRPr="004E4145">
        <w:rPr>
          <w:rFonts w:ascii="Arial" w:hAnsi="Arial" w:cs="Arial"/>
          <w:b/>
        </w:rPr>
        <w:t xml:space="preserve"> de abril)</w:t>
      </w:r>
    </w:p>
    <w:p w:rsidR="004E4145" w:rsidRPr="004E4145" w:rsidRDefault="004E4145" w:rsidP="00E37100">
      <w:pPr>
        <w:rPr>
          <w:rFonts w:ascii="Arial" w:hAnsi="Arial" w:cs="Arial"/>
        </w:rPr>
      </w:pPr>
      <w:r w:rsidRPr="004E4145">
        <w:rPr>
          <w:rFonts w:ascii="Arial" w:hAnsi="Arial" w:cs="Arial"/>
          <w:b/>
        </w:rPr>
        <w:t>CONCEPTOS Y ENFOQUES INTEGRADOS PARA EL DIRECCIONAMIENTO ESTRATÉGICO Y ELABORACIÓN DEL PRESUPUESTO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Objetivos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Marco Conceptual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El Direccionamiento Estratégico y el Presupuesto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El Presupuesto Maestro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El Presupuesto Base Cero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Presupuesto por Objetivos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El Presupuesto Basado en Actividades</w:t>
      </w:r>
    </w:p>
    <w:p w:rsidR="004E4145" w:rsidRPr="00CE16F9" w:rsidRDefault="004E4145" w:rsidP="004E4145">
      <w:pPr>
        <w:numPr>
          <w:ilvl w:val="0"/>
          <w:numId w:val="16"/>
        </w:numPr>
        <w:ind w:left="709" w:hanging="283"/>
        <w:rPr>
          <w:rFonts w:ascii="Arial" w:hAnsi="Arial" w:cs="Arial"/>
        </w:rPr>
      </w:pPr>
      <w:r w:rsidRPr="00CE16F9">
        <w:rPr>
          <w:rFonts w:ascii="Arial" w:hAnsi="Arial" w:cs="Arial"/>
        </w:rPr>
        <w:t>Cuadro de Mando Integral</w:t>
      </w:r>
    </w:p>
    <w:p w:rsidR="004E4145" w:rsidRPr="00CE16F9" w:rsidRDefault="004E4145" w:rsidP="004E4145">
      <w:pPr>
        <w:rPr>
          <w:rFonts w:ascii="Arial" w:hAnsi="Arial" w:cs="Arial"/>
        </w:rPr>
      </w:pPr>
    </w:p>
    <w:p w:rsidR="00E37100" w:rsidRPr="00E37100" w:rsidRDefault="004E4145" w:rsidP="00E37100">
      <w:pPr>
        <w:numPr>
          <w:ilvl w:val="0"/>
          <w:numId w:val="12"/>
        </w:numPr>
        <w:spacing w:line="360" w:lineRule="auto"/>
        <w:ind w:left="357" w:hanging="357"/>
        <w:rPr>
          <w:rFonts w:ascii="Arial" w:hAnsi="Arial" w:cs="Arial"/>
        </w:rPr>
      </w:pPr>
      <w:r w:rsidRPr="00CE16F9">
        <w:rPr>
          <w:rFonts w:ascii="Arial" w:hAnsi="Arial" w:cs="Arial"/>
        </w:rPr>
        <w:t>Cuarta Unidad</w:t>
      </w:r>
      <w:r>
        <w:rPr>
          <w:rFonts w:ascii="Arial" w:hAnsi="Arial" w:cs="Arial"/>
        </w:rPr>
        <w:t xml:space="preserve"> </w:t>
      </w:r>
      <w:r w:rsidRPr="004E4145">
        <w:rPr>
          <w:rFonts w:ascii="Arial" w:hAnsi="Arial" w:cs="Arial"/>
          <w:b/>
        </w:rPr>
        <w:t xml:space="preserve">(del </w:t>
      </w:r>
      <w:r w:rsidR="00CF104F">
        <w:rPr>
          <w:rFonts w:ascii="Arial" w:hAnsi="Arial" w:cs="Arial"/>
          <w:b/>
        </w:rPr>
        <w:t>27</w:t>
      </w:r>
      <w:r w:rsidRPr="004E4145">
        <w:rPr>
          <w:rFonts w:ascii="Arial" w:hAnsi="Arial" w:cs="Arial"/>
          <w:b/>
        </w:rPr>
        <w:t xml:space="preserve"> de </w:t>
      </w:r>
      <w:r w:rsidR="00CF104F">
        <w:rPr>
          <w:rFonts w:ascii="Arial" w:hAnsi="Arial" w:cs="Arial"/>
          <w:b/>
        </w:rPr>
        <w:t>abril</w:t>
      </w:r>
      <w:r w:rsidRPr="004E4145">
        <w:rPr>
          <w:rFonts w:ascii="Arial" w:hAnsi="Arial" w:cs="Arial"/>
          <w:b/>
        </w:rPr>
        <w:t xml:space="preserve"> al 3</w:t>
      </w:r>
      <w:r w:rsidR="00CF104F">
        <w:rPr>
          <w:rFonts w:ascii="Arial" w:hAnsi="Arial" w:cs="Arial"/>
          <w:b/>
        </w:rPr>
        <w:t>0</w:t>
      </w:r>
      <w:r w:rsidRPr="004E4145">
        <w:rPr>
          <w:rFonts w:ascii="Arial" w:hAnsi="Arial" w:cs="Arial"/>
          <w:b/>
        </w:rPr>
        <w:t xml:space="preserve"> de </w:t>
      </w:r>
      <w:r w:rsidR="00CF104F">
        <w:rPr>
          <w:rFonts w:ascii="Arial" w:hAnsi="Arial" w:cs="Arial"/>
          <w:b/>
        </w:rPr>
        <w:t>abril</w:t>
      </w:r>
      <w:r w:rsidRPr="004E4145">
        <w:rPr>
          <w:rFonts w:ascii="Arial" w:hAnsi="Arial" w:cs="Arial"/>
          <w:b/>
        </w:rPr>
        <w:t>)</w:t>
      </w:r>
    </w:p>
    <w:p w:rsidR="004E4145" w:rsidRPr="00E37100" w:rsidRDefault="004E4145" w:rsidP="00E37100">
      <w:pPr>
        <w:spacing w:line="360" w:lineRule="auto"/>
        <w:rPr>
          <w:rFonts w:ascii="Arial" w:hAnsi="Arial" w:cs="Arial"/>
        </w:rPr>
      </w:pPr>
      <w:r w:rsidRPr="00E37100">
        <w:rPr>
          <w:rFonts w:ascii="Arial" w:hAnsi="Arial" w:cs="Arial"/>
          <w:b/>
        </w:rPr>
        <w:t>PLANIFICACION Y PRESUPUESTO DEL SECTOR PÚBLICO</w:t>
      </w:r>
    </w:p>
    <w:p w:rsidR="004E4145" w:rsidRPr="00CE16F9" w:rsidRDefault="004E4145" w:rsidP="004E4145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Planificación de las funciones económicas del Estado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Objetivos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Concepto de Políticas y Estrategias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Tipos de Planes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La política económica</w:t>
      </w:r>
    </w:p>
    <w:p w:rsidR="004E4145" w:rsidRPr="00CE16F9" w:rsidRDefault="004E4145" w:rsidP="004E4145">
      <w:pPr>
        <w:ind w:left="703"/>
        <w:jc w:val="both"/>
        <w:rPr>
          <w:rFonts w:ascii="Arial" w:hAnsi="Arial" w:cs="Arial"/>
        </w:rPr>
      </w:pPr>
    </w:p>
    <w:p w:rsidR="004E4145" w:rsidRPr="00CE16F9" w:rsidRDefault="004E4145" w:rsidP="004E4145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Marco Teórico del Presupuesto por Programas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Concepto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Categorías programáticas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Clasificación de los presupuestos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Vinculación de la planificación y el presupuesto</w:t>
      </w:r>
    </w:p>
    <w:p w:rsidR="004E4145" w:rsidRPr="00CE16F9" w:rsidRDefault="004E4145" w:rsidP="004E4145">
      <w:pPr>
        <w:numPr>
          <w:ilvl w:val="1"/>
          <w:numId w:val="15"/>
        </w:numPr>
        <w:ind w:left="1406" w:hanging="703"/>
        <w:jc w:val="both"/>
        <w:rPr>
          <w:rFonts w:ascii="Arial" w:hAnsi="Arial" w:cs="Arial"/>
        </w:rPr>
      </w:pPr>
      <w:r w:rsidRPr="00CE16F9">
        <w:rPr>
          <w:rFonts w:ascii="Arial" w:hAnsi="Arial" w:cs="Arial"/>
        </w:rPr>
        <w:t>Estructura del Presupuesto del Gobierno Central, Instituciones Autónomas, Semiautónomas y Descentralizadas</w:t>
      </w:r>
    </w:p>
    <w:p w:rsidR="00E8278C" w:rsidRDefault="00E8278C" w:rsidP="00E8278C">
      <w:pPr>
        <w:numPr>
          <w:ilvl w:val="0"/>
          <w:numId w:val="1"/>
        </w:numPr>
        <w:ind w:left="709" w:hanging="709"/>
        <w:contextualSpacing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lastRenderedPageBreak/>
        <w:t>EVALUACIÓN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2D502B" w:rsidRPr="000F5E77" w:rsidRDefault="002D502B" w:rsidP="002D502B">
      <w:pPr>
        <w:ind w:firstLine="426"/>
        <w:jc w:val="both"/>
        <w:rPr>
          <w:rFonts w:ascii="Arial" w:hAnsi="Arial" w:cs="Arial"/>
          <w:b/>
        </w:rPr>
      </w:pPr>
      <w:r w:rsidRPr="000F5E77">
        <w:rPr>
          <w:rFonts w:ascii="Arial" w:hAnsi="Arial" w:cs="Arial"/>
          <w:b/>
        </w:rPr>
        <w:t xml:space="preserve">ZONA </w:t>
      </w:r>
    </w:p>
    <w:p w:rsidR="002D502B" w:rsidRPr="000F5E77" w:rsidRDefault="0005540E" w:rsidP="002D502B">
      <w:pPr>
        <w:ind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</w:t>
      </w:r>
      <w:r w:rsidR="002D502B" w:rsidRPr="000F5E77">
        <w:rPr>
          <w:rFonts w:ascii="Arial" w:hAnsi="Arial" w:cs="Arial"/>
        </w:rPr>
        <w:t>aboratorios</w:t>
      </w:r>
      <w:r>
        <w:rPr>
          <w:rFonts w:ascii="Arial" w:hAnsi="Arial" w:cs="Arial"/>
        </w:rPr>
        <w:t xml:space="preserve"> y ejercicios</w:t>
      </w:r>
      <w:r w:rsidR="002D502B" w:rsidRPr="000F5E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502B" w:rsidRPr="000F5E7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8</w:t>
      </w:r>
      <w:r w:rsidR="002D502B" w:rsidRPr="000F5E77">
        <w:rPr>
          <w:rFonts w:ascii="Arial" w:hAnsi="Arial" w:cs="Arial"/>
        </w:rPr>
        <w:t xml:space="preserve"> puntos</w:t>
      </w:r>
      <w:r w:rsidR="002D502B" w:rsidRPr="000F5E77">
        <w:rPr>
          <w:rFonts w:ascii="Arial" w:hAnsi="Arial" w:cs="Arial"/>
          <w:b/>
        </w:rPr>
        <w:t xml:space="preserve"> </w:t>
      </w:r>
    </w:p>
    <w:p w:rsidR="002D502B" w:rsidRPr="000F5E77" w:rsidRDefault="002D502B" w:rsidP="002D502B">
      <w:pPr>
        <w:ind w:firstLine="426"/>
        <w:jc w:val="both"/>
        <w:rPr>
          <w:rFonts w:ascii="Arial" w:hAnsi="Arial" w:cs="Arial"/>
        </w:rPr>
      </w:pPr>
      <w:r w:rsidRPr="000F5E77">
        <w:rPr>
          <w:rFonts w:ascii="Arial" w:hAnsi="Arial" w:cs="Arial"/>
        </w:rPr>
        <w:t>Primer examen parcial</w:t>
      </w:r>
      <w:r w:rsidRPr="000F5E77">
        <w:rPr>
          <w:rFonts w:ascii="Arial" w:hAnsi="Arial" w:cs="Arial"/>
        </w:rPr>
        <w:tab/>
      </w:r>
      <w:r w:rsidRPr="000F5E77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Pr="000F5E77">
        <w:rPr>
          <w:rFonts w:ascii="Arial" w:hAnsi="Arial" w:cs="Arial"/>
        </w:rPr>
        <w:tab/>
        <w:t>30 puntos (</w:t>
      </w:r>
      <w:r w:rsidR="00AC19D2">
        <w:rPr>
          <w:rFonts w:ascii="Arial" w:hAnsi="Arial" w:cs="Arial"/>
        </w:rPr>
        <w:t>sábado</w:t>
      </w:r>
      <w:r w:rsidRPr="000F5E77">
        <w:rPr>
          <w:rFonts w:ascii="Arial" w:hAnsi="Arial" w:cs="Arial"/>
        </w:rPr>
        <w:t xml:space="preserve"> </w:t>
      </w:r>
      <w:r w:rsidR="00AC19D2">
        <w:rPr>
          <w:rFonts w:ascii="Arial" w:hAnsi="Arial" w:cs="Arial"/>
        </w:rPr>
        <w:t>7</w:t>
      </w:r>
      <w:r w:rsidRPr="000F5E77">
        <w:rPr>
          <w:rFonts w:ascii="Arial" w:hAnsi="Arial" w:cs="Arial"/>
        </w:rPr>
        <w:t xml:space="preserve"> de </w:t>
      </w:r>
      <w:r w:rsidR="00AC19D2">
        <w:rPr>
          <w:rFonts w:ascii="Arial" w:hAnsi="Arial" w:cs="Arial"/>
        </w:rPr>
        <w:t>marz</w:t>
      </w:r>
      <w:r w:rsidRPr="000F5E77">
        <w:rPr>
          <w:rFonts w:ascii="Arial" w:hAnsi="Arial" w:cs="Arial"/>
        </w:rPr>
        <w:t>o)</w:t>
      </w:r>
    </w:p>
    <w:p w:rsidR="002D502B" w:rsidRDefault="002D502B" w:rsidP="002D502B">
      <w:pPr>
        <w:ind w:firstLine="426"/>
        <w:jc w:val="both"/>
        <w:rPr>
          <w:rFonts w:ascii="Arial" w:hAnsi="Arial" w:cs="Arial"/>
        </w:rPr>
      </w:pPr>
      <w:r w:rsidRPr="000F5E77">
        <w:rPr>
          <w:rFonts w:ascii="Arial" w:hAnsi="Arial" w:cs="Arial"/>
        </w:rPr>
        <w:t>Segundo examen parcial</w:t>
      </w:r>
      <w:r w:rsidRPr="000F5E77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Pr="000F5E77">
        <w:rPr>
          <w:rFonts w:ascii="Arial" w:hAnsi="Arial" w:cs="Arial"/>
        </w:rPr>
        <w:tab/>
      </w:r>
      <w:r w:rsidRPr="0005540E">
        <w:rPr>
          <w:rFonts w:ascii="Arial" w:hAnsi="Arial" w:cs="Arial"/>
        </w:rPr>
        <w:t xml:space="preserve">30 puntos </w:t>
      </w:r>
      <w:r w:rsidRPr="000F5E77">
        <w:rPr>
          <w:rFonts w:ascii="Arial" w:hAnsi="Arial" w:cs="Arial"/>
        </w:rPr>
        <w:t>(</w:t>
      </w:r>
      <w:r w:rsidR="00AC19D2">
        <w:rPr>
          <w:rFonts w:ascii="Arial" w:hAnsi="Arial" w:cs="Arial"/>
        </w:rPr>
        <w:t>vierne</w:t>
      </w:r>
      <w:r w:rsidRPr="000F5E77">
        <w:rPr>
          <w:rFonts w:ascii="Arial" w:hAnsi="Arial" w:cs="Arial"/>
        </w:rPr>
        <w:t xml:space="preserve">s </w:t>
      </w:r>
      <w:r w:rsidR="00AC19D2">
        <w:rPr>
          <w:rFonts w:ascii="Arial" w:hAnsi="Arial" w:cs="Arial"/>
        </w:rPr>
        <w:t>17</w:t>
      </w:r>
      <w:r w:rsidRPr="000F5E77">
        <w:rPr>
          <w:rFonts w:ascii="Arial" w:hAnsi="Arial" w:cs="Arial"/>
        </w:rPr>
        <w:t xml:space="preserve"> de abril)</w:t>
      </w:r>
    </w:p>
    <w:p w:rsidR="0005540E" w:rsidRPr="0005540E" w:rsidRDefault="0005540E" w:rsidP="002D502B">
      <w:pPr>
        <w:ind w:firstLine="426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Trabajo de investigación presupuesto base cero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5540E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 2</w:t>
      </w:r>
      <w:r w:rsidRPr="000F5E77">
        <w:rPr>
          <w:rFonts w:ascii="Arial" w:hAnsi="Arial" w:cs="Arial"/>
          <w:u w:val="single"/>
        </w:rPr>
        <w:t xml:space="preserve"> puntos</w:t>
      </w:r>
      <w:r w:rsidRPr="0005540E">
        <w:rPr>
          <w:rFonts w:ascii="Arial" w:hAnsi="Arial" w:cs="Arial"/>
          <w:u w:val="single"/>
        </w:rPr>
        <w:t xml:space="preserve"> </w:t>
      </w:r>
      <w:r w:rsidR="008C7A37" w:rsidRPr="008C7A37">
        <w:rPr>
          <w:rFonts w:ascii="Arial" w:hAnsi="Arial" w:cs="Arial"/>
        </w:rPr>
        <w:t xml:space="preserve">(entrega </w:t>
      </w:r>
      <w:r w:rsidR="00AB7B6E">
        <w:rPr>
          <w:rFonts w:ascii="Arial" w:hAnsi="Arial" w:cs="Arial"/>
        </w:rPr>
        <w:t>19/</w:t>
      </w:r>
      <w:r w:rsidR="008C7A37" w:rsidRPr="008C7A37">
        <w:rPr>
          <w:rFonts w:ascii="Arial" w:hAnsi="Arial" w:cs="Arial"/>
        </w:rPr>
        <w:t>2</w:t>
      </w:r>
      <w:r w:rsidR="00AB7B6E">
        <w:rPr>
          <w:rFonts w:ascii="Arial" w:hAnsi="Arial" w:cs="Arial"/>
        </w:rPr>
        <w:t>0</w:t>
      </w:r>
      <w:r w:rsidR="008C7A37" w:rsidRPr="008C7A37">
        <w:rPr>
          <w:rFonts w:ascii="Arial" w:hAnsi="Arial" w:cs="Arial"/>
        </w:rPr>
        <w:t xml:space="preserve"> de abril)</w:t>
      </w:r>
    </w:p>
    <w:p w:rsidR="002D502B" w:rsidRPr="000F5E77" w:rsidRDefault="002D502B" w:rsidP="002D502B">
      <w:pPr>
        <w:ind w:firstLine="426"/>
        <w:jc w:val="both"/>
        <w:rPr>
          <w:rFonts w:ascii="Arial" w:hAnsi="Arial" w:cs="Arial"/>
          <w:b/>
        </w:rPr>
      </w:pPr>
      <w:r w:rsidRPr="000F5E77">
        <w:rPr>
          <w:rFonts w:ascii="Arial" w:hAnsi="Arial" w:cs="Arial"/>
          <w:b/>
        </w:rPr>
        <w:t>Zona total</w:t>
      </w:r>
      <w:r w:rsidRPr="000F5E77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  <w:t>70 puntos</w:t>
      </w:r>
    </w:p>
    <w:p w:rsidR="002D502B" w:rsidRPr="000F5E77" w:rsidRDefault="002D502B" w:rsidP="002D502B">
      <w:pPr>
        <w:jc w:val="both"/>
        <w:rPr>
          <w:rFonts w:ascii="Arial" w:hAnsi="Arial" w:cs="Arial"/>
        </w:rPr>
      </w:pPr>
    </w:p>
    <w:p w:rsidR="002D502B" w:rsidRPr="000F5E77" w:rsidRDefault="002D502B" w:rsidP="002D502B">
      <w:pPr>
        <w:ind w:firstLine="426"/>
        <w:jc w:val="both"/>
        <w:rPr>
          <w:rFonts w:ascii="Arial" w:hAnsi="Arial" w:cs="Arial"/>
          <w:b/>
        </w:rPr>
      </w:pPr>
      <w:r w:rsidRPr="000F5E77">
        <w:rPr>
          <w:rFonts w:ascii="Arial" w:hAnsi="Arial" w:cs="Arial"/>
          <w:b/>
        </w:rPr>
        <w:t xml:space="preserve">FINAL </w:t>
      </w:r>
    </w:p>
    <w:p w:rsidR="002D502B" w:rsidRDefault="0005540E" w:rsidP="002D502B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Pruebas cortas</w:t>
      </w:r>
      <w:r w:rsidR="002D502B" w:rsidRPr="000F5E77">
        <w:rPr>
          <w:rFonts w:ascii="Arial" w:hAnsi="Arial" w:cs="Arial"/>
        </w:rPr>
        <w:tab/>
      </w:r>
      <w:r w:rsidR="002D502B" w:rsidRPr="000F5E7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502B" w:rsidRPr="000F5E7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3</w:t>
      </w:r>
      <w:r w:rsidR="002D502B" w:rsidRPr="000F5E77">
        <w:rPr>
          <w:rFonts w:ascii="Arial" w:hAnsi="Arial" w:cs="Arial"/>
        </w:rPr>
        <w:t xml:space="preserve"> puntos</w:t>
      </w:r>
    </w:p>
    <w:p w:rsidR="0005540E" w:rsidRDefault="0005540E" w:rsidP="002D502B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Laboratorios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 puntos</w:t>
      </w:r>
    </w:p>
    <w:p w:rsidR="00603E01" w:rsidRPr="000F5E77" w:rsidRDefault="00603E01" w:rsidP="00603E0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Caso integrado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5E77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5</w:t>
      </w:r>
      <w:r w:rsidRPr="000F5E77">
        <w:rPr>
          <w:rFonts w:ascii="Arial" w:hAnsi="Arial" w:cs="Arial"/>
        </w:rPr>
        <w:t xml:space="preserve"> puntos</w:t>
      </w:r>
      <w:r>
        <w:rPr>
          <w:rFonts w:ascii="Arial" w:hAnsi="Arial" w:cs="Arial"/>
        </w:rPr>
        <w:t xml:space="preserve"> (entrega 1</w:t>
      </w:r>
      <w:r w:rsidR="00AB7B6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mayo)</w:t>
      </w:r>
    </w:p>
    <w:p w:rsidR="002D502B" w:rsidRPr="000F5E77" w:rsidRDefault="002D502B" w:rsidP="002D502B">
      <w:pPr>
        <w:ind w:firstLine="426"/>
        <w:jc w:val="both"/>
        <w:rPr>
          <w:rFonts w:ascii="Arial" w:hAnsi="Arial" w:cs="Arial"/>
          <w:u w:val="single"/>
        </w:rPr>
      </w:pPr>
      <w:r w:rsidRPr="000F5E77">
        <w:rPr>
          <w:rFonts w:ascii="Arial" w:hAnsi="Arial" w:cs="Arial"/>
        </w:rPr>
        <w:t>Examen final</w:t>
      </w:r>
      <w:r w:rsidRPr="000F5E77">
        <w:rPr>
          <w:rFonts w:ascii="Arial" w:hAnsi="Arial" w:cs="Arial"/>
        </w:rPr>
        <w:tab/>
      </w:r>
      <w:r w:rsidRPr="000F5E77">
        <w:rPr>
          <w:rFonts w:ascii="Arial" w:hAnsi="Arial" w:cs="Arial"/>
        </w:rPr>
        <w:tab/>
      </w:r>
      <w:r w:rsidRPr="000F5E77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="0005540E">
        <w:rPr>
          <w:rFonts w:ascii="Arial" w:hAnsi="Arial" w:cs="Arial"/>
        </w:rPr>
        <w:tab/>
      </w:r>
      <w:r w:rsidRPr="000F5E77">
        <w:rPr>
          <w:rFonts w:ascii="Arial" w:hAnsi="Arial" w:cs="Arial"/>
        </w:rPr>
        <w:tab/>
      </w:r>
      <w:r w:rsidRPr="000F5E77">
        <w:rPr>
          <w:rFonts w:ascii="Arial" w:hAnsi="Arial" w:cs="Arial"/>
          <w:u w:val="single"/>
        </w:rPr>
        <w:t>2</w:t>
      </w:r>
      <w:r w:rsidR="0005540E">
        <w:rPr>
          <w:rFonts w:ascii="Arial" w:hAnsi="Arial" w:cs="Arial"/>
          <w:u w:val="single"/>
        </w:rPr>
        <w:t>0</w:t>
      </w:r>
      <w:r w:rsidRPr="000F5E77">
        <w:rPr>
          <w:rFonts w:ascii="Arial" w:hAnsi="Arial" w:cs="Arial"/>
          <w:u w:val="single"/>
        </w:rPr>
        <w:t xml:space="preserve"> puntos </w:t>
      </w:r>
      <w:r w:rsidRPr="000F5E77">
        <w:rPr>
          <w:rFonts w:ascii="Arial" w:hAnsi="Arial" w:cs="Arial"/>
        </w:rPr>
        <w:t>(viernes 1</w:t>
      </w:r>
      <w:r w:rsidR="00AC19D2">
        <w:rPr>
          <w:rFonts w:ascii="Arial" w:hAnsi="Arial" w:cs="Arial"/>
        </w:rPr>
        <w:t>5</w:t>
      </w:r>
      <w:r w:rsidRPr="000F5E77">
        <w:rPr>
          <w:rFonts w:ascii="Arial" w:hAnsi="Arial" w:cs="Arial"/>
        </w:rPr>
        <w:t xml:space="preserve"> de mayo)</w:t>
      </w:r>
    </w:p>
    <w:p w:rsidR="002D502B" w:rsidRPr="000F5E77" w:rsidRDefault="002D502B" w:rsidP="002D502B">
      <w:pPr>
        <w:ind w:firstLine="426"/>
        <w:jc w:val="both"/>
        <w:rPr>
          <w:rFonts w:ascii="Arial" w:hAnsi="Arial" w:cs="Arial"/>
          <w:b/>
        </w:rPr>
      </w:pPr>
      <w:r w:rsidRPr="000F5E77">
        <w:rPr>
          <w:rFonts w:ascii="Arial" w:hAnsi="Arial" w:cs="Arial"/>
          <w:b/>
        </w:rPr>
        <w:t>Zona final</w:t>
      </w:r>
      <w:r w:rsidRPr="000F5E77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  <w:t>30 puntos</w:t>
      </w:r>
    </w:p>
    <w:p w:rsidR="002D502B" w:rsidRPr="000F5E77" w:rsidRDefault="002D502B" w:rsidP="002D502B">
      <w:pPr>
        <w:ind w:firstLine="426"/>
        <w:jc w:val="both"/>
        <w:rPr>
          <w:rFonts w:ascii="Arial" w:hAnsi="Arial" w:cs="Arial"/>
          <w:b/>
        </w:rPr>
      </w:pPr>
    </w:p>
    <w:p w:rsidR="002D502B" w:rsidRPr="000F5E77" w:rsidRDefault="002D502B" w:rsidP="002D502B">
      <w:pPr>
        <w:ind w:firstLine="426"/>
        <w:jc w:val="both"/>
        <w:rPr>
          <w:rFonts w:ascii="Arial" w:hAnsi="Arial" w:cs="Arial"/>
          <w:b/>
        </w:rPr>
      </w:pPr>
      <w:r w:rsidRPr="000F5E77">
        <w:rPr>
          <w:rFonts w:ascii="Arial" w:hAnsi="Arial" w:cs="Arial"/>
          <w:b/>
        </w:rPr>
        <w:t>Total</w:t>
      </w:r>
      <w:r w:rsidRPr="000F5E77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="0005540E">
        <w:rPr>
          <w:rFonts w:ascii="Arial" w:hAnsi="Arial" w:cs="Arial"/>
          <w:b/>
        </w:rPr>
        <w:tab/>
      </w:r>
      <w:r w:rsidRPr="000F5E77">
        <w:rPr>
          <w:rFonts w:ascii="Arial" w:hAnsi="Arial" w:cs="Arial"/>
          <w:b/>
        </w:rPr>
        <w:tab/>
        <w:t>100 puntos</w:t>
      </w:r>
    </w:p>
    <w:p w:rsidR="002B539F" w:rsidRDefault="002B539F" w:rsidP="00E8278C">
      <w:pPr>
        <w:pStyle w:val="Prrafodelista"/>
        <w:rPr>
          <w:rFonts w:ascii="Arial" w:hAnsi="Arial" w:cs="Arial"/>
          <w:b/>
        </w:rPr>
      </w:pPr>
    </w:p>
    <w:p w:rsidR="002E35F9" w:rsidRDefault="00E8278C" w:rsidP="00E8278C">
      <w:pPr>
        <w:pStyle w:val="Prrafodelista"/>
        <w:numPr>
          <w:ilvl w:val="0"/>
          <w:numId w:val="1"/>
        </w:numPr>
        <w:ind w:left="709" w:hanging="709"/>
        <w:rPr>
          <w:rFonts w:ascii="Arial" w:hAnsi="Arial" w:cs="Arial"/>
          <w:b/>
        </w:rPr>
      </w:pPr>
      <w:r w:rsidRPr="00E8278C">
        <w:rPr>
          <w:rFonts w:ascii="Arial" w:hAnsi="Arial" w:cs="Arial"/>
          <w:b/>
        </w:rPr>
        <w:t>BIBLIOGRAFIA</w:t>
      </w:r>
    </w:p>
    <w:p w:rsidR="00E8278C" w:rsidRDefault="00E8278C" w:rsidP="00E8278C">
      <w:pPr>
        <w:pStyle w:val="Prrafodelista"/>
        <w:rPr>
          <w:rFonts w:ascii="Arial" w:hAnsi="Arial" w:cs="Arial"/>
          <w:b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>Welsch Glenn A.; Hilton Ronald W.; Gordon Paul N. y Rivera Noverola Carlos. Presupuestos. Planificación y Control. Sexta Edición. Editorial Prentice Hall. México 2005.</w:t>
      </w:r>
    </w:p>
    <w:p w:rsidR="00CB4C7F" w:rsidRPr="00CE16F9" w:rsidRDefault="00CB4C7F" w:rsidP="00CB4C7F">
      <w:pPr>
        <w:pStyle w:val="Textoindependiente"/>
        <w:ind w:left="360"/>
        <w:jc w:val="both"/>
        <w:rPr>
          <w:rFonts w:ascii="Arial" w:hAnsi="Arial" w:cs="Arial"/>
          <w:szCs w:val="24"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>Burbano Ruiz Jorge. Presupuestos. Enfoque de direccionamiento estratégico, gestión y control de recursos. Editorial McGraw Hill. Colombia 2011.</w:t>
      </w:r>
    </w:p>
    <w:p w:rsidR="00CB4C7F" w:rsidRPr="00CE16F9" w:rsidRDefault="00CB4C7F" w:rsidP="00CB4C7F">
      <w:pPr>
        <w:pStyle w:val="Textoindependiente"/>
        <w:ind w:left="360"/>
        <w:jc w:val="both"/>
        <w:rPr>
          <w:rFonts w:ascii="Arial" w:hAnsi="Arial" w:cs="Arial"/>
          <w:szCs w:val="24"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 xml:space="preserve">Del Río González Cristóbal, El Presupuesto. </w:t>
      </w:r>
      <w:r w:rsidRPr="00CE16F9">
        <w:rPr>
          <w:rFonts w:ascii="Arial" w:hAnsi="Arial" w:cs="Arial"/>
          <w:szCs w:val="24"/>
          <w:lang w:val="en-US"/>
        </w:rPr>
        <w:t xml:space="preserve">International Thomson Editores. </w:t>
      </w:r>
      <w:r w:rsidRPr="00CE16F9">
        <w:rPr>
          <w:rFonts w:ascii="Arial" w:hAnsi="Arial" w:cs="Arial"/>
          <w:szCs w:val="24"/>
        </w:rPr>
        <w:t>México 2003.</w:t>
      </w:r>
    </w:p>
    <w:p w:rsidR="00CB4C7F" w:rsidRPr="00CE16F9" w:rsidRDefault="00CB4C7F" w:rsidP="00CB4C7F">
      <w:pPr>
        <w:pStyle w:val="Textoindependiente"/>
        <w:jc w:val="both"/>
        <w:rPr>
          <w:rFonts w:ascii="Arial" w:hAnsi="Arial" w:cs="Arial"/>
          <w:szCs w:val="24"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 xml:space="preserve">Cárdenas y Nápoles Raúl. Presupuestos. Teoría y Práctica. </w:t>
      </w:r>
      <w:r w:rsidRPr="00CB4C7F">
        <w:rPr>
          <w:rFonts w:ascii="Arial" w:hAnsi="Arial" w:cs="Arial"/>
          <w:szCs w:val="24"/>
          <w:lang w:val="es-ES"/>
        </w:rPr>
        <w:t xml:space="preserve">Editorial McGraw Hill. </w:t>
      </w:r>
      <w:r w:rsidRPr="00CE16F9">
        <w:rPr>
          <w:rFonts w:ascii="Arial" w:hAnsi="Arial" w:cs="Arial"/>
          <w:szCs w:val="24"/>
        </w:rPr>
        <w:t>México 2002.</w:t>
      </w:r>
    </w:p>
    <w:p w:rsidR="00CB4C7F" w:rsidRPr="00CE16F9" w:rsidRDefault="00CB4C7F" w:rsidP="00CB4C7F">
      <w:pPr>
        <w:pStyle w:val="Textoindependiente"/>
        <w:jc w:val="both"/>
        <w:rPr>
          <w:rFonts w:ascii="Arial" w:hAnsi="Arial" w:cs="Arial"/>
          <w:szCs w:val="24"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>Rautenstrauch y Villers, El Presupuestos en el Control de las Empresas Industriales. Editorial Fondo de Cultura Económica. México 1977.</w:t>
      </w:r>
    </w:p>
    <w:p w:rsidR="00CB4C7F" w:rsidRPr="00CE16F9" w:rsidRDefault="00CB4C7F" w:rsidP="00CB4C7F">
      <w:pPr>
        <w:pStyle w:val="Textoindependiente"/>
        <w:jc w:val="both"/>
        <w:rPr>
          <w:rFonts w:ascii="Arial" w:hAnsi="Arial" w:cs="Arial"/>
          <w:szCs w:val="24"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>Pyhrr Peter, Presupuesto Base Cero. Editorial Limusa. México 1978.</w:t>
      </w:r>
    </w:p>
    <w:p w:rsidR="00CB4C7F" w:rsidRPr="00CE16F9" w:rsidRDefault="00CB4C7F" w:rsidP="00CB4C7F">
      <w:pPr>
        <w:pStyle w:val="Textoindependiente"/>
        <w:jc w:val="both"/>
        <w:rPr>
          <w:rFonts w:ascii="Arial" w:hAnsi="Arial" w:cs="Arial"/>
          <w:szCs w:val="24"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>Manual de Planificación y Programación Presupuestaria del Sector Público de Guatemala. Editorial Tipografía Nacional. Guatemala 2000.</w:t>
      </w:r>
    </w:p>
    <w:p w:rsidR="00CB4C7F" w:rsidRPr="00CE16F9" w:rsidRDefault="00CB4C7F" w:rsidP="00CB4C7F">
      <w:pPr>
        <w:pStyle w:val="Textoindependiente"/>
        <w:jc w:val="both"/>
        <w:rPr>
          <w:rFonts w:ascii="Arial" w:hAnsi="Arial" w:cs="Arial"/>
          <w:szCs w:val="24"/>
        </w:rPr>
      </w:pPr>
    </w:p>
    <w:p w:rsidR="00CB4C7F" w:rsidRPr="00CE16F9" w:rsidRDefault="00CB4C7F" w:rsidP="00CB4C7F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szCs w:val="24"/>
        </w:rPr>
      </w:pPr>
      <w:r w:rsidRPr="00CE16F9">
        <w:rPr>
          <w:rFonts w:ascii="Arial" w:hAnsi="Arial" w:cs="Arial"/>
          <w:szCs w:val="24"/>
        </w:rPr>
        <w:t>Ley de Presupuesto. Decreto 101-97 del Congreso de la República.</w:t>
      </w:r>
    </w:p>
    <w:p w:rsidR="00CB4C7F" w:rsidRPr="00F82FE6" w:rsidRDefault="00CB4C7F" w:rsidP="00F82FE6">
      <w:pPr>
        <w:rPr>
          <w:rFonts w:ascii="Arial" w:hAnsi="Arial" w:cs="Arial"/>
          <w:b/>
          <w:lang w:val="es-GT"/>
        </w:rPr>
      </w:pPr>
    </w:p>
    <w:p w:rsidR="002B539F" w:rsidRPr="00F82FE6" w:rsidRDefault="002B539F" w:rsidP="00F82FE6">
      <w:pPr>
        <w:rPr>
          <w:rFonts w:ascii="Arial" w:hAnsi="Arial" w:cs="Arial"/>
          <w:b/>
        </w:rPr>
      </w:pPr>
    </w:p>
    <w:p w:rsidR="002B539F" w:rsidRPr="00F82FE6" w:rsidRDefault="002B539F" w:rsidP="00F82FE6">
      <w:pPr>
        <w:rPr>
          <w:rFonts w:ascii="Arial" w:hAnsi="Arial" w:cs="Arial"/>
          <w:b/>
        </w:rPr>
      </w:pPr>
    </w:p>
    <w:p w:rsidR="00E8278C" w:rsidRPr="00E8278C" w:rsidRDefault="00E8278C" w:rsidP="00E8278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Guatemala, </w:t>
      </w:r>
      <w:r w:rsidR="002B539F">
        <w:rPr>
          <w:rFonts w:ascii="Arial" w:hAnsi="Arial" w:cs="Arial"/>
          <w:b/>
        </w:rPr>
        <w:t>_</w:t>
      </w:r>
      <w:r w:rsidR="00F478FE" w:rsidRPr="00F478FE">
        <w:rPr>
          <w:rFonts w:ascii="Arial" w:hAnsi="Arial" w:cs="Arial"/>
          <w:b/>
          <w:u w:val="single"/>
        </w:rPr>
        <w:t>29</w:t>
      </w:r>
      <w:r w:rsidR="002B539F">
        <w:rPr>
          <w:rFonts w:ascii="Arial" w:hAnsi="Arial" w:cs="Arial"/>
          <w:b/>
        </w:rPr>
        <w:t xml:space="preserve">_ </w:t>
      </w:r>
      <w:r>
        <w:rPr>
          <w:rFonts w:ascii="Arial" w:hAnsi="Arial" w:cs="Arial"/>
          <w:b/>
        </w:rPr>
        <w:t xml:space="preserve">de </w:t>
      </w:r>
      <w:r w:rsidR="002B539F">
        <w:rPr>
          <w:rFonts w:ascii="Arial" w:hAnsi="Arial" w:cs="Arial"/>
          <w:b/>
        </w:rPr>
        <w:t>_</w:t>
      </w:r>
      <w:r w:rsidR="00F478FE" w:rsidRPr="00F478FE">
        <w:rPr>
          <w:rFonts w:ascii="Arial" w:hAnsi="Arial" w:cs="Arial"/>
          <w:b/>
          <w:u w:val="single"/>
        </w:rPr>
        <w:t>enero</w:t>
      </w:r>
      <w:r w:rsidR="002B539F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 xml:space="preserve"> de 20</w:t>
      </w:r>
      <w:r w:rsidR="000E549B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</w:p>
    <w:sectPr w:rsidR="00E8278C" w:rsidRPr="00E8278C" w:rsidSect="009967F9">
      <w:headerReference w:type="default" r:id="rId7"/>
      <w:footerReference w:type="default" r:id="rId8"/>
      <w:pgSz w:w="12240" w:h="15840"/>
      <w:pgMar w:top="1843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2F2" w:rsidRDefault="003322F2" w:rsidP="009967F9">
      <w:r>
        <w:separator/>
      </w:r>
    </w:p>
  </w:endnote>
  <w:endnote w:type="continuationSeparator" w:id="0">
    <w:p w:rsidR="003322F2" w:rsidRDefault="003322F2" w:rsidP="0099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F9" w:rsidRPr="009967F9" w:rsidRDefault="009967F9" w:rsidP="009967F9">
    <w:pPr>
      <w:pStyle w:val="Piedepgina"/>
      <w:jc w:val="center"/>
      <w:rPr>
        <w:rFonts w:ascii="Arial" w:hAnsi="Arial" w:cs="Arial"/>
        <w:color w:val="002060"/>
        <w:lang w:val="es-GT"/>
      </w:rPr>
    </w:pPr>
    <w:r>
      <w:rPr>
        <w:rFonts w:ascii="Arial" w:hAnsi="Arial" w:cs="Arial"/>
        <w:noProof/>
        <w:color w:val="002060"/>
        <w:lang w:val="es-GT"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-649605</wp:posOffset>
              </wp:positionH>
              <wp:positionV relativeFrom="paragraph">
                <wp:posOffset>-165735</wp:posOffset>
              </wp:positionV>
              <wp:extent cx="7772400" cy="0"/>
              <wp:effectExtent l="0" t="0" r="19050" b="19050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746F8B98" id="Conector recto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15pt,-13.05pt" to="560.8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color w:val="002060"/>
        <w:lang w:val="es-GT"/>
      </w:rPr>
      <w:t>www.economicas.edu.gt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2F2" w:rsidRDefault="003322F2" w:rsidP="009967F9">
      <w:r>
        <w:separator/>
      </w:r>
    </w:p>
  </w:footnote>
  <w:footnote w:type="continuationSeparator" w:id="0">
    <w:p w:rsidR="003322F2" w:rsidRDefault="003322F2" w:rsidP="0099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noProof/>
        <w:sz w:val="22"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1673225</wp:posOffset>
              </wp:positionH>
              <wp:positionV relativeFrom="paragraph">
                <wp:posOffset>-306705</wp:posOffset>
              </wp:positionV>
              <wp:extent cx="0" cy="782320"/>
              <wp:effectExtent l="0" t="0" r="19050" b="3683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82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09E25A3D" id="Conector recto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<v:stroke joinstyle="miter"/>
            </v:line>
          </w:pict>
        </mc:Fallback>
      </mc:AlternateContent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-172214</wp:posOffset>
          </wp:positionH>
          <wp:positionV relativeFrom="paragraph">
            <wp:posOffset>-220980</wp:posOffset>
          </wp:positionV>
          <wp:extent cx="1818134" cy="696595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sac-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0" r="8108"/>
                  <a:stretch/>
                </pic:blipFill>
                <pic:spPr bwMode="auto">
                  <a:xfrm>
                    <a:off x="0" y="0"/>
                    <a:ext cx="1825612" cy="699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noProof/>
        <w:sz w:val="22"/>
        <w:lang w:val="es-GT"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1712595</wp:posOffset>
          </wp:positionH>
          <wp:positionV relativeFrom="paragraph">
            <wp:posOffset>-220980</wp:posOffset>
          </wp:positionV>
          <wp:extent cx="690752" cy="69659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 cce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24" cy="70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F9">
      <w:rPr>
        <w:rFonts w:ascii="Arial" w:hAnsi="Arial" w:cs="Arial"/>
        <w:b/>
        <w:sz w:val="22"/>
      </w:rPr>
      <w:t>UNIVERSIDAD DE SAN CARLOS DE GUATEMALA</w:t>
    </w:r>
  </w:p>
  <w:p w:rsidR="009967F9" w:rsidRPr="009967F9" w:rsidRDefault="009967F9" w:rsidP="009967F9">
    <w:pPr>
      <w:contextualSpacing/>
      <w:jc w:val="right"/>
      <w:rPr>
        <w:rFonts w:ascii="Arial" w:hAnsi="Arial" w:cs="Arial"/>
        <w:b/>
        <w:sz w:val="22"/>
      </w:rPr>
    </w:pPr>
    <w:r w:rsidRPr="009967F9">
      <w:rPr>
        <w:rFonts w:ascii="Arial" w:hAnsi="Arial" w:cs="Arial"/>
        <w:b/>
        <w:sz w:val="22"/>
      </w:rPr>
      <w:t>FACULTAD DE CIENCIAS ECONÓMICAS</w:t>
    </w:r>
  </w:p>
  <w:p w:rsidR="009967F9" w:rsidRDefault="009967F9" w:rsidP="00DE2F37">
    <w:pPr>
      <w:contextualSpacing/>
      <w:jc w:val="right"/>
    </w:pPr>
    <w:r w:rsidRPr="009967F9">
      <w:rPr>
        <w:rFonts w:ascii="Arial" w:hAnsi="Arial" w:cs="Arial"/>
        <w:b/>
        <w:sz w:val="22"/>
      </w:rPr>
      <w:t xml:space="preserve">ESCUELA DE </w:t>
    </w:r>
    <w:r w:rsidR="00DE2F37" w:rsidRPr="00DE2F37">
      <w:rPr>
        <w:rFonts w:ascii="Arial" w:hAnsi="Arial" w:cs="Arial"/>
        <w:b/>
        <w:sz w:val="22"/>
        <w:u w:val="single"/>
      </w:rPr>
      <w:t>ADMINISTRACIÓN DE EMPRESAS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4AAE"/>
    <w:multiLevelType w:val="multilevel"/>
    <w:tmpl w:val="74D473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45"/>
        </w:tabs>
        <w:ind w:left="124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 w15:restartNumberingAfterBreak="0">
    <w:nsid w:val="157B46BD"/>
    <w:multiLevelType w:val="hybridMultilevel"/>
    <w:tmpl w:val="20FCD5D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72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C6184"/>
    <w:multiLevelType w:val="hybridMultilevel"/>
    <w:tmpl w:val="FD623E9E"/>
    <w:lvl w:ilvl="0" w:tplc="AD483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3075B4">
      <w:numFmt w:val="none"/>
      <w:lvlText w:val=""/>
      <w:lvlJc w:val="left"/>
      <w:pPr>
        <w:tabs>
          <w:tab w:val="num" w:pos="360"/>
        </w:tabs>
      </w:pPr>
    </w:lvl>
    <w:lvl w:ilvl="2" w:tplc="1764D4BC">
      <w:numFmt w:val="none"/>
      <w:lvlText w:val=""/>
      <w:lvlJc w:val="left"/>
      <w:pPr>
        <w:tabs>
          <w:tab w:val="num" w:pos="360"/>
        </w:tabs>
      </w:pPr>
    </w:lvl>
    <w:lvl w:ilvl="3" w:tplc="AD507DF4">
      <w:numFmt w:val="none"/>
      <w:lvlText w:val=""/>
      <w:lvlJc w:val="left"/>
      <w:pPr>
        <w:tabs>
          <w:tab w:val="num" w:pos="360"/>
        </w:tabs>
      </w:pPr>
    </w:lvl>
    <w:lvl w:ilvl="4" w:tplc="7820F8AC">
      <w:numFmt w:val="none"/>
      <w:lvlText w:val=""/>
      <w:lvlJc w:val="left"/>
      <w:pPr>
        <w:tabs>
          <w:tab w:val="num" w:pos="360"/>
        </w:tabs>
      </w:pPr>
    </w:lvl>
    <w:lvl w:ilvl="5" w:tplc="91A8556C">
      <w:numFmt w:val="none"/>
      <w:lvlText w:val=""/>
      <w:lvlJc w:val="left"/>
      <w:pPr>
        <w:tabs>
          <w:tab w:val="num" w:pos="360"/>
        </w:tabs>
      </w:pPr>
    </w:lvl>
    <w:lvl w:ilvl="6" w:tplc="8730C332">
      <w:numFmt w:val="none"/>
      <w:lvlText w:val=""/>
      <w:lvlJc w:val="left"/>
      <w:pPr>
        <w:tabs>
          <w:tab w:val="num" w:pos="360"/>
        </w:tabs>
      </w:pPr>
    </w:lvl>
    <w:lvl w:ilvl="7" w:tplc="0CA0DB06">
      <w:numFmt w:val="none"/>
      <w:lvlText w:val=""/>
      <w:lvlJc w:val="left"/>
      <w:pPr>
        <w:tabs>
          <w:tab w:val="num" w:pos="360"/>
        </w:tabs>
      </w:pPr>
    </w:lvl>
    <w:lvl w:ilvl="8" w:tplc="F2FC726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DFD2028"/>
    <w:multiLevelType w:val="hybridMultilevel"/>
    <w:tmpl w:val="55029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F4A41"/>
    <w:multiLevelType w:val="hybridMultilevel"/>
    <w:tmpl w:val="B1B86BE8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B142D"/>
    <w:multiLevelType w:val="multilevel"/>
    <w:tmpl w:val="C60C3D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5264277"/>
    <w:multiLevelType w:val="multilevel"/>
    <w:tmpl w:val="003EA1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 w15:restartNumberingAfterBreak="0">
    <w:nsid w:val="38A13837"/>
    <w:multiLevelType w:val="multilevel"/>
    <w:tmpl w:val="B5088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38D61E17"/>
    <w:multiLevelType w:val="multilevel"/>
    <w:tmpl w:val="1EE0FE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 w15:restartNumberingAfterBreak="0">
    <w:nsid w:val="396A6982"/>
    <w:multiLevelType w:val="hybridMultilevel"/>
    <w:tmpl w:val="86A839E8"/>
    <w:lvl w:ilvl="0" w:tplc="5C9C652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794" w:hanging="360"/>
      </w:pPr>
    </w:lvl>
    <w:lvl w:ilvl="2" w:tplc="100A001B" w:tentative="1">
      <w:start w:val="1"/>
      <w:numFmt w:val="lowerRoman"/>
      <w:lvlText w:val="%3."/>
      <w:lvlJc w:val="right"/>
      <w:pPr>
        <w:ind w:left="2514" w:hanging="180"/>
      </w:pPr>
    </w:lvl>
    <w:lvl w:ilvl="3" w:tplc="100A000F" w:tentative="1">
      <w:start w:val="1"/>
      <w:numFmt w:val="decimal"/>
      <w:lvlText w:val="%4."/>
      <w:lvlJc w:val="left"/>
      <w:pPr>
        <w:ind w:left="3234" w:hanging="360"/>
      </w:pPr>
    </w:lvl>
    <w:lvl w:ilvl="4" w:tplc="100A0019" w:tentative="1">
      <w:start w:val="1"/>
      <w:numFmt w:val="lowerLetter"/>
      <w:lvlText w:val="%5."/>
      <w:lvlJc w:val="left"/>
      <w:pPr>
        <w:ind w:left="3954" w:hanging="360"/>
      </w:pPr>
    </w:lvl>
    <w:lvl w:ilvl="5" w:tplc="100A001B" w:tentative="1">
      <w:start w:val="1"/>
      <w:numFmt w:val="lowerRoman"/>
      <w:lvlText w:val="%6."/>
      <w:lvlJc w:val="right"/>
      <w:pPr>
        <w:ind w:left="4674" w:hanging="180"/>
      </w:pPr>
    </w:lvl>
    <w:lvl w:ilvl="6" w:tplc="100A000F" w:tentative="1">
      <w:start w:val="1"/>
      <w:numFmt w:val="decimal"/>
      <w:lvlText w:val="%7."/>
      <w:lvlJc w:val="left"/>
      <w:pPr>
        <w:ind w:left="5394" w:hanging="360"/>
      </w:pPr>
    </w:lvl>
    <w:lvl w:ilvl="7" w:tplc="100A0019" w:tentative="1">
      <w:start w:val="1"/>
      <w:numFmt w:val="lowerLetter"/>
      <w:lvlText w:val="%8."/>
      <w:lvlJc w:val="left"/>
      <w:pPr>
        <w:ind w:left="6114" w:hanging="360"/>
      </w:pPr>
    </w:lvl>
    <w:lvl w:ilvl="8" w:tplc="10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49534295"/>
    <w:multiLevelType w:val="hybridMultilevel"/>
    <w:tmpl w:val="DADCD9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446A5"/>
    <w:multiLevelType w:val="multilevel"/>
    <w:tmpl w:val="BC522A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D1E084E"/>
    <w:multiLevelType w:val="multilevel"/>
    <w:tmpl w:val="060AEA5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69"/>
        </w:tabs>
        <w:ind w:left="1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1"/>
        </w:tabs>
        <w:ind w:left="2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7"/>
        </w:tabs>
        <w:ind w:left="3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3"/>
        </w:tabs>
        <w:ind w:left="3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5"/>
        </w:tabs>
        <w:ind w:left="4925" w:hanging="1800"/>
      </w:pPr>
      <w:rPr>
        <w:rFonts w:hint="default"/>
      </w:rPr>
    </w:lvl>
  </w:abstractNum>
  <w:abstractNum w:abstractNumId="14" w15:restartNumberingAfterBreak="0">
    <w:nsid w:val="6159664B"/>
    <w:multiLevelType w:val="multilevel"/>
    <w:tmpl w:val="32D2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08"/>
        </w:tabs>
        <w:ind w:left="1408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66"/>
        </w:tabs>
        <w:ind w:left="17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09"/>
        </w:tabs>
        <w:ind w:left="21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12"/>
        </w:tabs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55"/>
        </w:tabs>
        <w:ind w:left="3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58"/>
        </w:tabs>
        <w:ind w:left="3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1"/>
        </w:tabs>
        <w:ind w:left="42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04"/>
        </w:tabs>
        <w:ind w:left="4904" w:hanging="1800"/>
      </w:pPr>
      <w:rPr>
        <w:rFonts w:hint="default"/>
      </w:rPr>
    </w:lvl>
  </w:abstractNum>
  <w:abstractNum w:abstractNumId="15" w15:restartNumberingAfterBreak="0">
    <w:nsid w:val="63586A2B"/>
    <w:multiLevelType w:val="multilevel"/>
    <w:tmpl w:val="944E191E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1"/>
        </w:tabs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9"/>
        </w:tabs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77"/>
        </w:tabs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5"/>
        </w:tabs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1"/>
        </w:tabs>
        <w:ind w:left="4941" w:hanging="1800"/>
      </w:pPr>
      <w:rPr>
        <w:rFonts w:hint="default"/>
      </w:rPr>
    </w:lvl>
  </w:abstractNum>
  <w:abstractNum w:abstractNumId="16" w15:restartNumberingAfterBreak="0">
    <w:nsid w:val="703C7522"/>
    <w:multiLevelType w:val="hybridMultilevel"/>
    <w:tmpl w:val="2AF8B3CA"/>
    <w:lvl w:ilvl="0" w:tplc="02BAE5A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11"/>
  </w:num>
  <w:num w:numId="10">
    <w:abstractNumId w:val="13"/>
  </w:num>
  <w:num w:numId="11">
    <w:abstractNumId w:val="3"/>
  </w:num>
  <w:num w:numId="12">
    <w:abstractNumId w:val="12"/>
  </w:num>
  <w:num w:numId="13">
    <w:abstractNumId w:val="6"/>
  </w:num>
  <w:num w:numId="14">
    <w:abstractNumId w:val="7"/>
  </w:num>
  <w:num w:numId="15">
    <w:abstractNumId w:val="14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F9"/>
    <w:rsid w:val="00013781"/>
    <w:rsid w:val="0005540E"/>
    <w:rsid w:val="000E549B"/>
    <w:rsid w:val="00196E01"/>
    <w:rsid w:val="002A0AAD"/>
    <w:rsid w:val="002B539F"/>
    <w:rsid w:val="002D502B"/>
    <w:rsid w:val="002E35F9"/>
    <w:rsid w:val="003322F2"/>
    <w:rsid w:val="00364D76"/>
    <w:rsid w:val="0039529D"/>
    <w:rsid w:val="004C07FA"/>
    <w:rsid w:val="004E4145"/>
    <w:rsid w:val="00503ACB"/>
    <w:rsid w:val="00603E01"/>
    <w:rsid w:val="006A5A1A"/>
    <w:rsid w:val="006D2578"/>
    <w:rsid w:val="008A17EB"/>
    <w:rsid w:val="008C7A37"/>
    <w:rsid w:val="009967F9"/>
    <w:rsid w:val="009B600E"/>
    <w:rsid w:val="00A47807"/>
    <w:rsid w:val="00AB7B6E"/>
    <w:rsid w:val="00AC19D2"/>
    <w:rsid w:val="00CB3EA1"/>
    <w:rsid w:val="00CB4C7F"/>
    <w:rsid w:val="00CF104F"/>
    <w:rsid w:val="00D6759D"/>
    <w:rsid w:val="00DE2F37"/>
    <w:rsid w:val="00E01DBD"/>
    <w:rsid w:val="00E37100"/>
    <w:rsid w:val="00E8278C"/>
    <w:rsid w:val="00EC6377"/>
    <w:rsid w:val="00EF0230"/>
    <w:rsid w:val="00F478FE"/>
    <w:rsid w:val="00F8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36049"/>
  <w15:chartTrackingRefBased/>
  <w15:docId w15:val="{C4E20895-7838-4C82-A846-5FC919E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4E4145"/>
    <w:pPr>
      <w:keepNext/>
      <w:spacing w:line="360" w:lineRule="auto"/>
      <w:ind w:left="360"/>
      <w:outlineLvl w:val="3"/>
    </w:pPr>
    <w:rPr>
      <w:szCs w:val="20"/>
      <w:lang w:val="es-G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35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67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7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D502B"/>
    <w:rPr>
      <w:szCs w:val="20"/>
      <w:lang w:val="es-GT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D502B"/>
    <w:rPr>
      <w:rFonts w:ascii="Times New Roman" w:eastAsia="Times New Roman" w:hAnsi="Times New Roman" w:cs="Times New Roman"/>
      <w:sz w:val="24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D502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D50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478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478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05540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Ttulo4Car">
    <w:name w:val="Título 4 Car"/>
    <w:basedOn w:val="Fuentedeprrafopredeter"/>
    <w:link w:val="Ttulo4"/>
    <w:rsid w:val="004E414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Pivaral</dc:creator>
  <cp:keywords/>
  <dc:description/>
  <cp:lastModifiedBy>EDGAR</cp:lastModifiedBy>
  <cp:revision>20</cp:revision>
  <dcterms:created xsi:type="dcterms:W3CDTF">2019-01-30T21:41:00Z</dcterms:created>
  <dcterms:modified xsi:type="dcterms:W3CDTF">2020-01-29T20:49:00Z</dcterms:modified>
</cp:coreProperties>
</file>